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85D4" w14:textId="5FFAE5B6" w:rsidR="00EA2722" w:rsidRDefault="00EA2722">
      <w:r>
        <w:rPr>
          <w:noProof/>
        </w:rPr>
        <w:drawing>
          <wp:inline distT="0" distB="0" distL="0" distR="0" wp14:anchorId="48748F6A" wp14:editId="2EDAF7D7">
            <wp:extent cx="5499735" cy="7752080"/>
            <wp:effectExtent l="0" t="0" r="5715" b="1270"/>
            <wp:docPr id="1" name="Picture 1" descr="How to hand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handw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(WHO)</w:t>
      </w:r>
    </w:p>
    <w:p w14:paraId="5D459021" w14:textId="7691B46C" w:rsidR="00EA2722" w:rsidRDefault="00EA2722">
      <w:hyperlink r:id="rId5" w:history="1">
        <w:r w:rsidRPr="000A42E5">
          <w:rPr>
            <w:rStyle w:val="Hyperlink"/>
          </w:rPr>
          <w:t>https://youtu.be/d914EnpU4Fo</w:t>
        </w:r>
      </w:hyperlink>
      <w:r>
        <w:t xml:space="preserve"> (CDC video on washing hands)</w:t>
      </w:r>
    </w:p>
    <w:p w14:paraId="4EC38221" w14:textId="1574103C" w:rsidR="00FC549F" w:rsidRDefault="00FC549F">
      <w:r>
        <w:lastRenderedPageBreak/>
        <w:t>Be sure to remove jewelry and wash those items as well as your hands. Germs can get stuck between watches and skin, rings and skin, etc.</w:t>
      </w:r>
      <w:bookmarkStart w:id="0" w:name="_GoBack"/>
      <w:bookmarkEnd w:id="0"/>
    </w:p>
    <w:sectPr w:rsidR="00FC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22"/>
    <w:rsid w:val="007C1BE4"/>
    <w:rsid w:val="008F3222"/>
    <w:rsid w:val="00EA2722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FA19"/>
  <w15:chartTrackingRefBased/>
  <w15:docId w15:val="{6F31415D-05E4-4314-854D-FBA350D2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914EnpU4F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Lushtak</dc:creator>
  <cp:keywords/>
  <dc:description/>
  <cp:lastModifiedBy>Samantha Lushtak</cp:lastModifiedBy>
  <cp:revision>2</cp:revision>
  <dcterms:created xsi:type="dcterms:W3CDTF">2020-03-10T16:31:00Z</dcterms:created>
  <dcterms:modified xsi:type="dcterms:W3CDTF">2020-03-11T20:02:00Z</dcterms:modified>
</cp:coreProperties>
</file>